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9" w:rsidRPr="00462893" w:rsidRDefault="004045D2" w:rsidP="004045D2">
      <w:pPr>
        <w:tabs>
          <w:tab w:val="left" w:pos="2552"/>
        </w:tabs>
        <w:spacing w:after="0" w:line="276" w:lineRule="auto"/>
        <w:ind w:left="2552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A4CF9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Крымский Организационный комитет</w:t>
      </w:r>
    </w:p>
    <w:p w:rsidR="00FA4CF9" w:rsidRPr="00462893" w:rsidRDefault="004045D2" w:rsidP="004045D2">
      <w:pPr>
        <w:tabs>
          <w:tab w:val="left" w:pos="2552"/>
        </w:tabs>
        <w:spacing w:after="0" w:line="276" w:lineRule="auto"/>
        <w:ind w:left="2552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A4CF9" w:rsidRPr="00462893">
        <w:rPr>
          <w:rFonts w:ascii="Times New Roman" w:eastAsia="Times New Roman" w:hAnsi="Times New Roman" w:cs="Times New Roman"/>
          <w:sz w:val="26"/>
          <w:szCs w:val="26"/>
        </w:rPr>
        <w:t>от _______________________________________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отчество)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FA4CF9" w:rsidRPr="00462893" w:rsidRDefault="00FA4CF9" w:rsidP="00404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кандидатами в депутаты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Совета Республики Крым третьего созыва 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по ________________________________________________________________________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(наименование единого избирательного округа </w:t>
      </w:r>
      <w:r w:rsidR="004045D2"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и(или) номер одномандатного (многомандатного) избирательного округа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а также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FA4CF9" w:rsidRPr="00462893" w:rsidRDefault="00FA4CF9" w:rsidP="00404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органами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 xml:space="preserve">«ЕДИНАЯ РОССИЯ» 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 xml:space="preserve">и (или) ее регионального отделения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моей кандидатуры для выдвижения кандидатом в </w:t>
      </w:r>
      <w:bookmarkStart w:id="0" w:name="_Hlk63004303"/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депутаты </w:t>
      </w:r>
      <w:bookmarkEnd w:id="0"/>
      <w:r w:rsidR="004045D2">
        <w:rPr>
          <w:rFonts w:ascii="Times New Roman" w:eastAsia="Times New Roman" w:hAnsi="Times New Roman" w:cs="Times New Roman"/>
          <w:sz w:val="26"/>
          <w:szCs w:val="26"/>
        </w:rPr>
        <w:t>Государственного Совета Республики Крым третьего созыва</w:t>
      </w:r>
      <w:r w:rsidR="004045D2"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обязуюсь дать свое согласие на выдвижение меня кандидатом в депутаты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>Государственного Совета Республики Крым третьего созыва</w:t>
      </w:r>
      <w:r w:rsidR="004045D2"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 xml:space="preserve">Крымского регионального отделения Всероссийской политической партии </w:t>
      </w:r>
      <w:r w:rsidR="004045D2" w:rsidRPr="004045D2">
        <w:rPr>
          <w:rFonts w:ascii="Times New Roman" w:eastAsia="Times New Roman" w:hAnsi="Times New Roman" w:cs="Times New Roman"/>
          <w:b/>
          <w:sz w:val="26"/>
          <w:szCs w:val="26"/>
        </w:rPr>
        <w:t>«ЕДИНАЯ РОССИЯ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FA4CF9" w:rsidRPr="00462893" w:rsidRDefault="00FA4CF9" w:rsidP="00404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Обязуюсь неукоснительно соблюдать этические нормы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в случае избрания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депутатом </w:t>
      </w:r>
      <w:r w:rsidR="004045D2">
        <w:rPr>
          <w:rFonts w:ascii="Times New Roman" w:eastAsia="Times New Roman" w:hAnsi="Times New Roman" w:cs="Times New Roman"/>
          <w:sz w:val="26"/>
          <w:szCs w:val="26"/>
        </w:rPr>
        <w:t>Государственного Совета Республики Крым третьего созыва</w:t>
      </w:r>
      <w:r w:rsidR="004045D2"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войти в депутатское объединение (фракцию), иное депутатское объединение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Обязуюсь при подаче настоящего заявления дать согласие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 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>и ее структурным подразделениям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 и на обработку персональных данных, разрешенных для распространения.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 себе сообщаю следующие сведения: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дата рождения - ______________ года, место рождения - ___________________________</w:t>
      </w:r>
    </w:p>
    <w:p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(день) (месяц) (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год)   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(указывается место рождения 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согласно паспорту 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гражданина )</w:t>
      </w:r>
      <w:proofErr w:type="gramEnd"/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lastRenderedPageBreak/>
        <w:t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(почтовый индекс, наименование субъекта Российской Федерации, района, города, иного населенного пункта,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улицы, номера дома и квартиры)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данные паспорта гражданина - _________________________________________________,</w:t>
      </w:r>
    </w:p>
    <w:p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(серия, номер паспорта гражданина)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выдан - ____________________________________________________________________,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(дата выдачи, наименование или код органа¸ выдавшего паспорт гражданина)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(при наличии) - ____________________,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гражданство - _______________________________________________________________, </w:t>
      </w:r>
    </w:p>
    <w:p w:rsidR="00FA4CF9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вание (при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FA4CF9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 указанием организации, осуществляюще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й образовательную деятельность,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года ее окончания и реквизитов документа об образовании и о квалификации)</w:t>
      </w:r>
    </w:p>
    <w:p w:rsidR="00FA4CF9" w:rsidRP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службы, занимаемая должность / род занятий -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 наличии либо отсутствии судимости, в том числе снятой или погашенной,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и (или) </w:t>
      </w:r>
      <w:proofErr w:type="spell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фактое</w:t>
      </w:r>
      <w:proofErr w:type="spell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уголовного преследования кандидата предварительного голосования*, о привлечении к административной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ответственности за совершение административных правонарушений, предусмотренных статьями 20.3 и 20.29 Кодекса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Российской Федерации об административных правонарушениях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),(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сведения о том что кандидат является иностранным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lastRenderedPageBreak/>
        <w:t>агентом, либо кандидатом аффилированным с иностранным агентом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),(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сведения о принадлежности кандидата предварительного голосования к Партии </w:t>
      </w:r>
      <w:r w:rsidRPr="00462893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 xml:space="preserve">«ЕДИНАЯ РОССИЯ»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(член, сторонник),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                                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в случае отсутствия принадлежности к Партии «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ЕДИНАЯ РОССИЯ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» – указывается «беспартийный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»,</w:t>
      </w:r>
      <w:r w:rsidRPr="00462893">
        <w:rPr>
          <w:b/>
          <w:bCs/>
          <w:i/>
          <w:iCs/>
        </w:rPr>
        <w:t> 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</w:t>
      </w:r>
    </w:p>
    <w:p w:rsidR="00FA4CF9" w:rsidRPr="00462893" w:rsidRDefault="00FA4CF9" w:rsidP="00FA4CF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 принадлежности к иному общественному объединению с указанием статуса в нем)</w:t>
      </w: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,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осуществлении добровольческой (волонтерской) деятельности)</w:t>
      </w:r>
    </w:p>
    <w:p w:rsidR="00FA4CF9" w:rsidRPr="00462893" w:rsidRDefault="00FA4CF9" w:rsidP="00FA4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:rsidR="00FA4CF9" w:rsidRPr="00462893" w:rsidRDefault="00FA4CF9" w:rsidP="00FA4CF9">
      <w:pPr>
        <w:spacing w:after="120" w:line="276" w:lineRule="auto"/>
        <w:ind w:firstLine="720"/>
        <w:jc w:val="both"/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</w:t>
      </w:r>
      <w:proofErr w:type="gramStart"/>
      <w:r w:rsidRPr="00462893">
        <w:rPr>
          <w:rFonts w:ascii="Times New Roman" w:eastAsia="Times New Roman" w:hAnsi="Times New Roman" w:cs="Times New Roman"/>
          <w:sz w:val="26"/>
          <w:szCs w:val="26"/>
        </w:rPr>
        <w:t>списки)  кандидатов</w:t>
      </w:r>
      <w:proofErr w:type="gramEnd"/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предварительного голосования в соответствии со статьей 28 настоящего Положения становится невозможным.</w:t>
      </w:r>
      <w:r w:rsidRPr="0046289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A4CF9" w:rsidRPr="00462893" w:rsidRDefault="00FA4CF9" w:rsidP="00FA4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62893">
        <w:rPr>
          <w:rFonts w:ascii="Times New Roman" w:hAnsi="Times New Roman" w:cs="Times New Roman"/>
          <w:i/>
          <w:iCs/>
          <w:vertAlign w:val="superscript"/>
        </w:rPr>
        <w:t xml:space="preserve">  (</w:t>
      </w:r>
      <w:r w:rsidRPr="00462893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подпись)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контактные телефоны -_______________________________________________________,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- ____________________________________________________.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FA4CF9" w:rsidRPr="00462893" w:rsidRDefault="00FA4CF9" w:rsidP="00FA4CF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(дата)</w:t>
      </w:r>
    </w:p>
    <w:p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FA4CF9" w:rsidRPr="0017629A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90176E" w:rsidRDefault="0090176E" w:rsidP="00FA4CF9">
      <w:pPr>
        <w:spacing w:after="0" w:line="276" w:lineRule="auto"/>
      </w:pPr>
    </w:p>
    <w:sectPr w:rsidR="0090176E" w:rsidSect="00FA4CF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9"/>
    <w:rsid w:val="004045D2"/>
    <w:rsid w:val="0090176E"/>
    <w:rsid w:val="00CD3DE2"/>
    <w:rsid w:val="00F26680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8F52"/>
  <w15:chartTrackingRefBased/>
  <w15:docId w15:val="{BE7A7C23-B6DB-44ED-A094-6171D9E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F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85">
    <w:name w:val="1785"/>
    <w:basedOn w:val="a0"/>
    <w:rsid w:val="00FA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Иванович</dc:creator>
  <cp:keywords/>
  <dc:description/>
  <cp:lastModifiedBy>user</cp:lastModifiedBy>
  <cp:revision>3</cp:revision>
  <dcterms:created xsi:type="dcterms:W3CDTF">2024-03-21T07:58:00Z</dcterms:created>
  <dcterms:modified xsi:type="dcterms:W3CDTF">2024-03-25T14:14:00Z</dcterms:modified>
</cp:coreProperties>
</file>